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D7" w:rsidRPr="00EC464E" w:rsidRDefault="00895BD7" w:rsidP="00895BD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przyjmowaniu darowizn przez jednostki oświatowe Miasta i Gminy Serock</w:t>
      </w:r>
    </w:p>
    <w:p w:rsidR="00895BD7" w:rsidRPr="00EC464E" w:rsidRDefault="00D86E6B" w:rsidP="00895BD7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oświatowe prowadzone przez Miasto i Gminę Serock mogą</w:t>
      </w:r>
      <w:r w:rsidR="00AF401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darowizny </w:t>
      </w:r>
      <w:r w:rsidR="00AF401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finansowe jak i rzeczowe</w:t>
      </w:r>
      <w:r w:rsidR="00AA2C53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5BD7" w:rsidRPr="00EC464E" w:rsidRDefault="00AA2C53" w:rsidP="00895BD7">
      <w:pPr>
        <w:pStyle w:val="Akapitzlist"/>
        <w:numPr>
          <w:ilvl w:val="0"/>
          <w:numId w:val="18"/>
        </w:numPr>
        <w:spacing w:after="0" w:line="240" w:lineRule="auto"/>
        <w:ind w:left="708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darowizny rzeczowej mogą być </w:t>
      </w:r>
      <w:r w:rsidR="005F158A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zabawki, pomoce dydaktyczne,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przęt, meble. </w:t>
      </w:r>
    </w:p>
    <w:p w:rsidR="00895BD7" w:rsidRPr="00EC464E" w:rsidRDefault="00D86E6B" w:rsidP="00895BD7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darowizny finansowej są środki finansowe przekazane przez Darczyńcę  na rachunek bankowy Obdarowanego</w:t>
      </w:r>
      <w:r w:rsidR="00EB6CE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dochodów gromadzonych na wydzielonym rachunku dochodów  dla  jednostek budżetowych  prowadzących działalność </w:t>
      </w:r>
      <w:r w:rsidR="009B688F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</w:t>
      </w:r>
      <w:r w:rsidR="00EB6CE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loną w ustawie z dnia 14 grudnia 2016r. – Prawo oświatowe.</w:t>
      </w:r>
      <w:r w:rsidR="009B688F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95BD7" w:rsidRPr="00EC464E" w:rsidRDefault="009B688F" w:rsidP="00895BD7">
      <w:pPr>
        <w:pStyle w:val="Akapitzlist"/>
        <w:numPr>
          <w:ilvl w:val="0"/>
          <w:numId w:val="18"/>
        </w:num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A2C53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arowizny </w:t>
      </w:r>
      <w:r w:rsidR="00895BD7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przekazywane </w:t>
      </w:r>
      <w:r w:rsidR="00AA2C53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umowy.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88F" w:rsidRPr="00EC464E" w:rsidRDefault="009B688F" w:rsidP="00895BD7">
      <w:pPr>
        <w:pStyle w:val="Akapitzlist"/>
        <w:numPr>
          <w:ilvl w:val="0"/>
          <w:numId w:val="18"/>
        </w:num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darowizny powinna zawierać</w:t>
      </w:r>
      <w:r w:rsidR="00895BD7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688F" w:rsidRPr="00EC464E" w:rsidRDefault="009B688F" w:rsidP="00895B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identyfikujące darczyńcę,</w:t>
      </w:r>
    </w:p>
    <w:p w:rsidR="009B688F" w:rsidRPr="00EC464E" w:rsidRDefault="009B688F" w:rsidP="00895B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wartość darowizny,</w:t>
      </w:r>
    </w:p>
    <w:p w:rsidR="00895BD7" w:rsidRPr="00EC464E" w:rsidRDefault="009B688F" w:rsidP="00895BD7">
      <w:pPr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obdarowanego o jej przyjęciu</w:t>
      </w:r>
      <w:r w:rsidR="003B143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wskazanie terminu, w którym świadczenie z tytułu darowizny zostanie przez darczyńcę spełnione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1EFC" w:rsidRPr="00EC464E" w:rsidRDefault="005F158A" w:rsidP="005F158A">
      <w:pPr>
        <w:spacing w:line="240" w:lineRule="auto"/>
        <w:ind w:left="142" w:hanging="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      Dokumentami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otrzymanie darowizny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 szczególności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B143B" w:rsidRPr="00EC464E" w:rsidRDefault="003B143B" w:rsidP="005F158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darowizny 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oświadczenie w umowie darowizny, że przedmiot darowizny został przekazany na rzecz obdarowanego</w:t>
      </w:r>
      <w:r w:rsidR="009B688F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58A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311EFC" w:rsidRPr="00EC464E" w:rsidRDefault="003B143B" w:rsidP="005F158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umowa darowizny i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przekazania/odbioru dar</w:t>
      </w:r>
      <w:r w:rsidR="009B688F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owizny,  w przypadku przyjęcia 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darowizny </w:t>
      </w:r>
      <w:r w:rsidR="009B688F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innej dacie  niż 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</w:t>
      </w:r>
      <w:r w:rsidR="005F158A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88F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darowizny.</w:t>
      </w:r>
    </w:p>
    <w:p w:rsidR="00D86E6B" w:rsidRPr="00EC464E" w:rsidRDefault="005F158A" w:rsidP="005F158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 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 w formie rzeczowej:</w:t>
      </w:r>
    </w:p>
    <w:p w:rsidR="00D86E6B" w:rsidRPr="00EC464E" w:rsidRDefault="00D86E6B" w:rsidP="00D86E6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o  wartości  od 1,00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- 500,00zł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6B" w:rsidRPr="00EC464E" w:rsidRDefault="00FD0A08" w:rsidP="00D86E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się w jednostce oświatowej do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ilościowej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nadaje się nr ewidencyjny,</w:t>
      </w:r>
    </w:p>
    <w:p w:rsidR="00D86E6B" w:rsidRPr="00EC464E" w:rsidRDefault="00D86E6B" w:rsidP="00D86E6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o  wartości  od 500,00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- 10.000,00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311EFC" w:rsidRPr="00EC464E" w:rsidRDefault="00FD0A08" w:rsidP="00311EF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wpisuje się w jednostce oświatowej do ewidencji ilościowo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wartościowej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nadaje się nr ewidencyjny,</w:t>
      </w:r>
    </w:p>
    <w:p w:rsidR="00311EFC" w:rsidRPr="00EC464E" w:rsidRDefault="00D86E6B" w:rsidP="00895B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o  wartości  powyżej  10.000,00zł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980" w:rsidRPr="00EC464E" w:rsidRDefault="00FD0A08" w:rsidP="00311EF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wpisuje się do ewidencji środków trwałych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oświatowej</w:t>
      </w:r>
      <w:r w:rsidR="00D86E6B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1980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</w:t>
      </w:r>
      <w:r w:rsidR="00E2266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261980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komputerowym w ZOSiP i nadaje się nr ewidencyjny.</w:t>
      </w:r>
    </w:p>
    <w:p w:rsidR="00F633C3" w:rsidRPr="00EC464E" w:rsidRDefault="005F158A" w:rsidP="005F158A">
      <w:pPr>
        <w:pStyle w:val="Akapitzlist"/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 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kierownika jednostki jest </w:t>
      </w:r>
      <w:r w:rsidR="00F633C3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przekazanie dokumenta</w:t>
      </w:r>
      <w:r w:rsidR="00EB6CE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cji otrzymanych darowizn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3C3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do Zespołu Obsługi Szkół i Przedszkoli w Serocku</w:t>
      </w:r>
      <w:r w:rsidR="00EB6CE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ujęcia 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EB6CE9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</w:t>
      </w: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11EFC"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księgowej jednostki.</w:t>
      </w:r>
    </w:p>
    <w:p w:rsidR="007431BE" w:rsidRPr="00EC464E" w:rsidRDefault="007431BE" w:rsidP="005F158A">
      <w:pPr>
        <w:pStyle w:val="Akapitzlist"/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4E">
        <w:rPr>
          <w:rFonts w:ascii="Times New Roman" w:eastAsia="Times New Roman" w:hAnsi="Times New Roman" w:cs="Times New Roman"/>
          <w:sz w:val="24"/>
          <w:szCs w:val="24"/>
          <w:lang w:eastAsia="pl-PL"/>
        </w:rPr>
        <w:t>9.   Przykładowe wzory umów darowizn określają załączniki o nr  1-4  do niniejszej informacji.</w:t>
      </w:r>
    </w:p>
    <w:sectPr w:rsidR="007431BE" w:rsidRPr="00EC464E" w:rsidSect="00E6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1F" w:rsidRDefault="00094F1F" w:rsidP="00FD0A08">
      <w:pPr>
        <w:spacing w:after="0" w:line="240" w:lineRule="auto"/>
      </w:pPr>
      <w:r>
        <w:separator/>
      </w:r>
    </w:p>
  </w:endnote>
  <w:endnote w:type="continuationSeparator" w:id="0">
    <w:p w:rsidR="00094F1F" w:rsidRDefault="00094F1F" w:rsidP="00F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1F" w:rsidRDefault="00094F1F" w:rsidP="00FD0A08">
      <w:pPr>
        <w:spacing w:after="0" w:line="240" w:lineRule="auto"/>
      </w:pPr>
      <w:r>
        <w:separator/>
      </w:r>
    </w:p>
  </w:footnote>
  <w:footnote w:type="continuationSeparator" w:id="0">
    <w:p w:rsidR="00094F1F" w:rsidRDefault="00094F1F" w:rsidP="00FD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B6C"/>
    <w:multiLevelType w:val="multilevel"/>
    <w:tmpl w:val="7AE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7B22"/>
    <w:multiLevelType w:val="multilevel"/>
    <w:tmpl w:val="1CF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900BE"/>
    <w:multiLevelType w:val="hybridMultilevel"/>
    <w:tmpl w:val="3622307A"/>
    <w:lvl w:ilvl="0" w:tplc="A972E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34C95"/>
    <w:multiLevelType w:val="multilevel"/>
    <w:tmpl w:val="56DC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342F7"/>
    <w:multiLevelType w:val="hybridMultilevel"/>
    <w:tmpl w:val="66B48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22A"/>
    <w:multiLevelType w:val="hybridMultilevel"/>
    <w:tmpl w:val="A886AE14"/>
    <w:lvl w:ilvl="0" w:tplc="DC9CD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B5E"/>
    <w:multiLevelType w:val="multilevel"/>
    <w:tmpl w:val="431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D54F8"/>
    <w:multiLevelType w:val="hybridMultilevel"/>
    <w:tmpl w:val="0686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650E"/>
    <w:multiLevelType w:val="multilevel"/>
    <w:tmpl w:val="5B4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C21F7"/>
    <w:multiLevelType w:val="multilevel"/>
    <w:tmpl w:val="6E1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4130A"/>
    <w:multiLevelType w:val="multilevel"/>
    <w:tmpl w:val="51D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50A77"/>
    <w:multiLevelType w:val="multilevel"/>
    <w:tmpl w:val="4A9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E5022"/>
    <w:multiLevelType w:val="hybridMultilevel"/>
    <w:tmpl w:val="682A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45A6"/>
    <w:multiLevelType w:val="multilevel"/>
    <w:tmpl w:val="6DA0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A41F7"/>
    <w:multiLevelType w:val="hybridMultilevel"/>
    <w:tmpl w:val="A68CEBC8"/>
    <w:lvl w:ilvl="0" w:tplc="5678C10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E516552"/>
    <w:multiLevelType w:val="multilevel"/>
    <w:tmpl w:val="92E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15E65"/>
    <w:multiLevelType w:val="hybridMultilevel"/>
    <w:tmpl w:val="2D009D6A"/>
    <w:lvl w:ilvl="0" w:tplc="6AD61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E0981"/>
    <w:multiLevelType w:val="hybridMultilevel"/>
    <w:tmpl w:val="A378B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16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53"/>
    <w:rsid w:val="0002091F"/>
    <w:rsid w:val="00094F1F"/>
    <w:rsid w:val="000E7252"/>
    <w:rsid w:val="001C002C"/>
    <w:rsid w:val="00261980"/>
    <w:rsid w:val="002863E5"/>
    <w:rsid w:val="002E38CA"/>
    <w:rsid w:val="00311EFC"/>
    <w:rsid w:val="00326BCF"/>
    <w:rsid w:val="003B143B"/>
    <w:rsid w:val="003E4FB2"/>
    <w:rsid w:val="00493252"/>
    <w:rsid w:val="004D0A44"/>
    <w:rsid w:val="00512C06"/>
    <w:rsid w:val="005D44B2"/>
    <w:rsid w:val="005F158A"/>
    <w:rsid w:val="0067717C"/>
    <w:rsid w:val="007431BE"/>
    <w:rsid w:val="00747521"/>
    <w:rsid w:val="00847A8F"/>
    <w:rsid w:val="00895BD7"/>
    <w:rsid w:val="009B688F"/>
    <w:rsid w:val="00A85BD1"/>
    <w:rsid w:val="00AA2C53"/>
    <w:rsid w:val="00AA6949"/>
    <w:rsid w:val="00AF4019"/>
    <w:rsid w:val="00B003CC"/>
    <w:rsid w:val="00BC7D89"/>
    <w:rsid w:val="00C81817"/>
    <w:rsid w:val="00D57771"/>
    <w:rsid w:val="00D86E6B"/>
    <w:rsid w:val="00DC02CF"/>
    <w:rsid w:val="00E2266C"/>
    <w:rsid w:val="00E63BA5"/>
    <w:rsid w:val="00EB6CE9"/>
    <w:rsid w:val="00EC464E"/>
    <w:rsid w:val="00F633C3"/>
    <w:rsid w:val="00F87B2D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A5"/>
  </w:style>
  <w:style w:type="paragraph" w:styleId="Nagwek1">
    <w:name w:val="heading 1"/>
    <w:basedOn w:val="Normalny"/>
    <w:link w:val="Nagwek1Znak"/>
    <w:uiPriority w:val="9"/>
    <w:qFormat/>
    <w:rsid w:val="0002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2C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09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prefix">
    <w:name w:val="header-prefix"/>
    <w:basedOn w:val="Domylnaczcionkaakapitu"/>
    <w:rsid w:val="0002091F"/>
  </w:style>
  <w:style w:type="paragraph" w:customStyle="1" w:styleId="date">
    <w:name w:val="date"/>
    <w:basedOn w:val="Normalny"/>
    <w:rsid w:val="000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02091F"/>
  </w:style>
  <w:style w:type="character" w:styleId="Pogrubienie">
    <w:name w:val="Strong"/>
    <w:basedOn w:val="Domylnaczcionkaakapitu"/>
    <w:uiPriority w:val="22"/>
    <w:qFormat/>
    <w:rsid w:val="0002091F"/>
    <w:rPr>
      <w:b/>
      <w:bCs/>
    </w:rPr>
  </w:style>
  <w:style w:type="character" w:styleId="Uwydatnienie">
    <w:name w:val="Emphasis"/>
    <w:basedOn w:val="Domylnaczcionkaakapitu"/>
    <w:uiPriority w:val="20"/>
    <w:qFormat/>
    <w:rsid w:val="0002091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meta">
    <w:name w:val="postmeta"/>
    <w:basedOn w:val="Normalny"/>
    <w:rsid w:val="0028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A08"/>
  </w:style>
  <w:style w:type="paragraph" w:styleId="Stopka">
    <w:name w:val="footer"/>
    <w:basedOn w:val="Normalny"/>
    <w:link w:val="StopkaZnak"/>
    <w:uiPriority w:val="99"/>
    <w:semiHidden/>
    <w:unhideWhenUsed/>
    <w:rsid w:val="00F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Biuro02</dc:creator>
  <cp:lastModifiedBy>Biuro02</cp:lastModifiedBy>
  <cp:revision>3</cp:revision>
  <cp:lastPrinted>2019-01-24T09:41:00Z</cp:lastPrinted>
  <dcterms:created xsi:type="dcterms:W3CDTF">2019-01-29T06:30:00Z</dcterms:created>
  <dcterms:modified xsi:type="dcterms:W3CDTF">2019-01-29T06:33:00Z</dcterms:modified>
</cp:coreProperties>
</file>